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36"/>
          <w:sz-cs w:val="36"/>
          <w:b/>
        </w:rPr>
        <w:t xml:space="preserve">Association Plantes Rares et Jardin Naturel</w:t>
      </w:r>
      <w:r>
        <w:rPr>
          <w:rFonts w:ascii="Helvetica" w:hAnsi="Helvetica" w:cs="Helvetica"/>
          <w:sz w:val="48"/>
          <w:sz-cs w:val="48"/>
          <w:b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8"/>
          <w:sz-cs w:val="28"/>
          <w:b/>
          <w:spacing w:val="0"/>
          <w:color w:val="000000"/>
        </w:rPr>
        <w:t xml:space="preserve">Bulletin d’inscription </w:t>
      </w:r>
      <w:r>
        <w:rPr>
          <w:rFonts w:ascii="Helvetica" w:hAnsi="Helvetica" w:cs="Helvetica"/>
          <w:sz w:val="36"/>
          <w:sz-cs w:val="36"/>
          <w:b/>
        </w:rPr>
        <w:t xml:space="preserve">BOURSE D’ÉCHANGES GRATUITE</w:t>
      </w:r>
      <w:r>
        <w:rPr>
          <w:rFonts w:ascii="Helvetica" w:hAnsi="Helvetica" w:cs="Helvetica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6"/>
          <w:sz-cs w:val="36"/>
          <w:b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48"/>
          <w:sz-cs w:val="48"/>
          <w:b/>
        </w:rPr>
        <w:t xml:space="preserve">Samedi 16 octobre</w:t>
      </w:r>
      <w:r>
        <w:rPr>
          <w:rFonts w:ascii="Helvetica" w:hAnsi="Helvetica" w:cs="Helvetica"/>
          <w:sz w:val="36"/>
          <w:sz-cs w:val="36"/>
          <w:b/>
        </w:rPr>
        <w:t xml:space="preserve"> 2021</w:t>
      </w:r>
      <w:r>
        <w:rPr>
          <w:rFonts w:ascii="Times New Roman" w:hAnsi="Times New Roman" w:cs="Times New Roman"/>
          <w:sz w:val="36"/>
          <w:sz-cs w:val="36"/>
          <w:b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spacing w:val="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  <w:spacing w:val="0"/>
          <w:color w:val="535353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Nom : ……………………                   Prénom : ………………………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Adresse : …………………………………………………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Tèl : …………………………              Mail :  ………………………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Nombre de tables dont vous avez besoin : …………</w:t>
      </w:r>
    </w:p>
    <w:p>
      <w:pPr/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Nombre de chaises dont vous avez besoin : ……….</w:t>
      </w:r>
    </w:p>
    <w:p>
      <w:pPr/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6"/>
          <w:sz-cs w:val="26"/>
          <w:b/>
        </w:rPr>
        <w:t xml:space="preserve">Restauration :</w:t>
      </w:r>
    </w:p>
    <w:p>
      <w:pPr/>
      <w:r>
        <w:rPr>
          <w:rFonts w:ascii="Helvetica" w:hAnsi="Helvetica" w:cs="Helvetica"/>
          <w:sz w:val="26"/>
          <w:sz-cs w:val="26"/>
        </w:rPr>
        <w:t xml:space="preserve"/>
      </w:r>
    </w:p>
    <w:p>
      <w:pPr>
        <w:jc w:val="both"/>
      </w:pPr>
      <w:r>
        <w:rPr>
          <w:rFonts w:ascii="Helvetica Neue" w:hAnsi="Helvetica Neue" w:cs="Helvetica Neue"/>
          <w:sz w:val="26"/>
          <w:sz-cs w:val="26"/>
          <w:color w:val="000000"/>
        </w:rPr>
        <w:t xml:space="preserve">Cet évènement sera l’occasion de nous retrouver autour d’un gros apéritif que les membres de l’Association seront heureux de vous offrir, ainsi qu’à nos bénévoles et partenaires.</w:t>
      </w:r>
      <w:r>
        <w:rPr>
          <w:rFonts w:ascii="Times New Roman" w:hAnsi="Times New Roman" w:cs="Times New Roman"/>
          <w:sz w:val="26"/>
          <w:sz-cs w:val="26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color w:val="000000"/>
        </w:rPr>
        <w:t xml:space="preserve"/>
      </w:r>
    </w:p>
    <w:p>
      <w:pPr/>
      <w:r>
        <w:rPr>
          <w:rFonts w:ascii="Helvetica" w:hAnsi="Helvetica" w:cs="Helvetica"/>
          <w:sz w:val="26"/>
          <w:sz-cs w:val="26"/>
          <w:b/>
        </w:rPr>
        <w:t xml:space="preserve">Infos pratiques :</w:t>
      </w:r>
    </w:p>
    <w:p>
      <w:pPr/>
      <w:r>
        <w:rPr>
          <w:rFonts w:ascii="Helvetica" w:hAnsi="Helvetica" w:cs="Helvetica"/>
          <w:sz w:val="26"/>
          <w:sz-cs w:val="26"/>
          <w:b/>
        </w:rPr>
        <w:t xml:space="preserve"/>
      </w:r>
    </w:p>
    <w:p>
      <w:pPr/>
      <w:r>
        <w:rPr>
          <w:rFonts w:ascii="Helvetica" w:hAnsi="Helvetica" w:cs="Helvetica"/>
          <w:sz w:val="26"/>
          <w:sz-cs w:val="26"/>
          <w:color w:val="000000"/>
        </w:rPr>
        <w:t xml:space="preserve">Rendez-vous </w:t>
      </w:r>
      <w:r>
        <w:rPr>
          <w:rFonts w:ascii="Helvetica" w:hAnsi="Helvetica" w:cs="Helvetica"/>
          <w:sz w:val="26"/>
          <w:sz-cs w:val="26"/>
          <w:b/>
          <w:color w:val="000000"/>
        </w:rPr>
        <w:t xml:space="preserve">Salle Edmond ACHAUME (</w:t>
      </w:r>
      <w:r>
        <w:rPr>
          <w:rFonts w:ascii="Helvetica" w:hAnsi="Helvetica" w:cs="Helvetica"/>
          <w:sz w:val="26"/>
          <w:sz-cs w:val="26"/>
          <w:color w:val="000000"/>
        </w:rPr>
        <w:t xml:space="preserve">190, cours Joël Estève. Face au stade, à côté de la caserne de pompiers),  dès 9h pour la mise en place.  Nous échangerons de 9h30 à 12h.</w:t>
      </w:r>
    </w:p>
    <w:p>
      <w:pPr>
        <w:jc w:val="both"/>
      </w:pPr>
      <w:r>
        <w:rPr>
          <w:rFonts w:ascii="Helvetica" w:hAnsi="Helvetica" w:cs="Helvetica"/>
          <w:sz w:val="26"/>
          <w:sz-cs w:val="26"/>
          <w:color w:val="000000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6"/>
          <w:sz-cs w:val="26"/>
          <w:color w:val="000000"/>
        </w:rPr>
        <w:t xml:space="preserve">Les véhicules devront être stationnés sur les places de parking à l’extérieur de l’espace d’exposition et les chiens seront tenus en laisse.</w:t>
      </w:r>
    </w:p>
    <w:p>
      <w:pPr>
        <w:jc w:val="both"/>
      </w:pPr>
      <w:r>
        <w:rPr>
          <w:rFonts w:ascii="Helvetica" w:hAnsi="Helvetica" w:cs="Helvetica"/>
          <w:sz w:val="26"/>
          <w:sz-cs w:val="26"/>
          <w:color w:val="000000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6"/>
          <w:sz-cs w:val="26"/>
          <w:b/>
          <w:color w:val="000000"/>
        </w:rPr>
        <w:t xml:space="preserve">Inscription :</w:t>
      </w:r>
    </w:p>
    <w:p>
      <w:pPr>
        <w:jc w:val="both"/>
      </w:pPr>
      <w:r>
        <w:rPr>
          <w:rFonts w:ascii="Helvetica" w:hAnsi="Helvetica" w:cs="Helvetica"/>
          <w:sz w:val="26"/>
          <w:sz-cs w:val="26"/>
          <w:color w:val="000000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6"/>
          <w:sz-cs w:val="26"/>
          <w:color w:val="000000"/>
        </w:rPr>
        <w:t xml:space="preserve">Bulletin d’inscription renseigné à renvoyer à : </w:t>
      </w:r>
      <w:r>
        <w:rPr>
          <w:rFonts w:ascii="Helvetica" w:hAnsi="Helvetica" w:cs="Helvetica"/>
          <w:sz w:val="26"/>
          <w:sz-cs w:val="26"/>
          <w:b/>
          <w:color w:val="000000"/>
        </w:rPr>
        <w:t xml:space="preserve">info@plantes-rares.com</w:t>
      </w:r>
      <w:r>
        <w:rPr>
          <w:rFonts w:ascii="Helvetica" w:hAnsi="Helvetica" w:cs="Helvetica"/>
          <w:sz w:val="26"/>
          <w:sz-cs w:val="26"/>
          <w:color w:val="000000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6"/>
          <w:sz-cs w:val="26"/>
          <w:color w:val="000000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6"/>
          <w:sz-cs w:val="26"/>
          <w:color w:val="000000"/>
        </w:rPr>
        <w:t xml:space="preserve">Pour toutes questions vous pouvez  joindre Noëlle au </w:t>
      </w:r>
      <w:r>
        <w:rPr>
          <w:rFonts w:ascii="Helvetica" w:hAnsi="Helvetica" w:cs="Helvetica"/>
          <w:sz w:val="26"/>
          <w:sz-cs w:val="26"/>
          <w:b/>
          <w:color w:val="000000"/>
        </w:rPr>
        <w:t xml:space="preserve">06 30 24 45 31</w:t>
      </w:r>
      <w:r>
        <w:rPr>
          <w:rFonts w:ascii="Helvetica" w:hAnsi="Helvetica" w:cs="Helvetica"/>
          <w:sz w:val="26"/>
          <w:sz-cs w:val="26"/>
          <w:color w:val="000000"/>
        </w:rPr>
        <w:t xml:space="preserve">.</w:t>
      </w:r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6"/>
          <w:sz-cs w:val="26"/>
          <w:b/>
          <w:spacing w:val="0"/>
          <w:color w:val="FB0007"/>
        </w:rPr>
        <w:t xml:space="preserve">Programme donné sous réserve, susceptible de modifications en fonction des mesures sanitaires qui seraient applicables à cette période.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CocoaOOXMLWriter/1561.61</generator>
</meta>
</file>